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446"/>
        <w:gridCol w:w="2976"/>
      </w:tblGrid>
      <w:tr w:rsidR="004605EC" w:rsidRPr="00173941" w14:paraId="7E435879" w14:textId="77777777" w:rsidTr="00C72823">
        <w:tc>
          <w:tcPr>
            <w:tcW w:w="9639" w:type="dxa"/>
            <w:gridSpan w:val="3"/>
          </w:tcPr>
          <w:p w14:paraId="77F2F17E" w14:textId="285CF131" w:rsidR="004605EC" w:rsidRPr="008C23CF" w:rsidRDefault="008C23CF" w:rsidP="00E175D2">
            <w:pPr>
              <w:pStyle w:val="1"/>
              <w:spacing w:before="0"/>
              <w:ind w:right="3"/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Форма отказа от покупки </w:t>
            </w:r>
          </w:p>
          <w:p w14:paraId="707CC94C" w14:textId="5B2699FD" w:rsidR="004605EC" w:rsidRPr="00173941" w:rsidRDefault="004605EC" w:rsidP="00E175D2">
            <w:pPr>
              <w:pStyle w:val="1"/>
              <w:spacing w:before="0"/>
              <w:ind w:right="3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(</w:t>
            </w:r>
            <w:proofErr w:type="spellStart"/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запол</w:t>
            </w:r>
            <w:r w:rsidR="008C23CF">
              <w:rPr>
                <w:rFonts w:asciiTheme="majorBidi" w:hAnsiTheme="majorBidi" w:cstheme="majorBidi"/>
                <w:b w:val="0"/>
                <w:bCs w:val="0"/>
                <w:i/>
                <w:iCs/>
                <w:lang w:val="ru-RU"/>
              </w:rPr>
              <w:t>ните</w:t>
            </w:r>
            <w:proofErr w:type="spellEnd"/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6"/>
              </w:rPr>
              <w:t xml:space="preserve"> 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и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proofErr w:type="spellStart"/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отпр</w:t>
            </w:r>
            <w:r w:rsidR="008C23CF">
              <w:rPr>
                <w:rFonts w:asciiTheme="majorBidi" w:hAnsiTheme="majorBidi" w:cstheme="majorBidi"/>
                <w:b w:val="0"/>
                <w:bCs w:val="0"/>
                <w:i/>
                <w:iCs/>
                <w:lang w:val="ru-RU"/>
              </w:rPr>
              <w:t>авьте</w:t>
            </w:r>
            <w:proofErr w:type="spellEnd"/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proofErr w:type="spellStart"/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эт</w:t>
            </w:r>
            <w:proofErr w:type="spellEnd"/>
            <w:r w:rsidR="008C23CF">
              <w:rPr>
                <w:rFonts w:asciiTheme="majorBidi" w:hAnsiTheme="majorBidi" w:cstheme="majorBidi"/>
                <w:b w:val="0"/>
                <w:bCs w:val="0"/>
                <w:i/>
                <w:iCs/>
                <w:lang w:val="ru-RU"/>
              </w:rPr>
              <w:t>у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форм</w:t>
            </w:r>
            <w:r w:rsidR="008C23CF">
              <w:rPr>
                <w:rFonts w:asciiTheme="majorBidi" w:hAnsiTheme="majorBidi" w:cstheme="majorBidi"/>
                <w:b w:val="0"/>
                <w:bCs w:val="0"/>
                <w:i/>
                <w:iCs/>
                <w:lang w:val="ru-RU"/>
              </w:rPr>
              <w:t>у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,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если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вы хотите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отказаться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от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3"/>
              </w:rPr>
              <w:t xml:space="preserve"> </w:t>
            </w:r>
            <w:r w:rsidR="00CD6ECA">
              <w:rPr>
                <w:rFonts w:asciiTheme="majorBidi" w:hAnsiTheme="majorBidi" w:cstheme="majorBidi"/>
                <w:b w:val="0"/>
                <w:bCs w:val="0"/>
                <w:i/>
                <w:iCs/>
                <w:spacing w:val="-2"/>
                <w:lang w:val="ru-RU"/>
              </w:rPr>
              <w:t>покупки</w:t>
            </w:r>
            <w:r w:rsidRPr="00173941">
              <w:rPr>
                <w:rFonts w:asciiTheme="majorBidi" w:hAnsiTheme="majorBidi" w:cstheme="majorBidi"/>
                <w:b w:val="0"/>
                <w:bCs w:val="0"/>
                <w:i/>
                <w:iCs/>
                <w:spacing w:val="-2"/>
              </w:rPr>
              <w:t>)</w:t>
            </w:r>
          </w:p>
        </w:tc>
      </w:tr>
      <w:tr w:rsidR="004605EC" w:rsidRPr="00173941" w14:paraId="4539C8CC" w14:textId="77777777" w:rsidTr="00C72823">
        <w:tc>
          <w:tcPr>
            <w:tcW w:w="4253" w:type="dxa"/>
          </w:tcPr>
          <w:p w14:paraId="02E4A7A8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gridSpan w:val="2"/>
          </w:tcPr>
          <w:p w14:paraId="0F726111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</w:rPr>
            </w:pPr>
          </w:p>
          <w:p w14:paraId="19008D4F" w14:textId="77777777" w:rsidR="00C3396A" w:rsidRPr="00173941" w:rsidRDefault="00C3396A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</w:rPr>
            </w:pPr>
          </w:p>
        </w:tc>
      </w:tr>
      <w:tr w:rsidR="004605EC" w:rsidRPr="00173941" w14:paraId="221BB5E6" w14:textId="77777777" w:rsidTr="00C72823">
        <w:tc>
          <w:tcPr>
            <w:tcW w:w="6710" w:type="dxa"/>
            <w:gridSpan w:val="2"/>
          </w:tcPr>
          <w:p w14:paraId="269E2F5F" w14:textId="5EABF024" w:rsidR="004605EC" w:rsidRPr="00173941" w:rsidRDefault="004605EC" w:rsidP="00E175D2">
            <w:pPr>
              <w:pStyle w:val="a3"/>
              <w:tabs>
                <w:tab w:val="left" w:pos="5158"/>
              </w:tabs>
              <w:jc w:val="right"/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Дата:</w:t>
            </w:r>
          </w:p>
        </w:tc>
        <w:tc>
          <w:tcPr>
            <w:tcW w:w="2929" w:type="dxa"/>
          </w:tcPr>
          <w:p w14:paraId="1D8C1559" w14:textId="7E95BF62" w:rsidR="004605EC" w:rsidRPr="00173941" w:rsidRDefault="00BA3AEC" w:rsidP="00E175D2">
            <w:pPr>
              <w:pStyle w:val="a3"/>
              <w:tabs>
                <w:tab w:val="left" w:pos="3436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605EC" w:rsidRPr="00173941" w14:paraId="213B556D" w14:textId="77777777" w:rsidTr="00C72823">
        <w:tc>
          <w:tcPr>
            <w:tcW w:w="4253" w:type="dxa"/>
          </w:tcPr>
          <w:p w14:paraId="3A1DC54C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gridSpan w:val="2"/>
          </w:tcPr>
          <w:p w14:paraId="24E7DF2B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</w:rPr>
            </w:pPr>
          </w:p>
          <w:p w14:paraId="2326C409" w14:textId="77777777" w:rsidR="00C3396A" w:rsidRPr="00173941" w:rsidRDefault="00C3396A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</w:rPr>
            </w:pPr>
          </w:p>
        </w:tc>
      </w:tr>
      <w:tr w:rsidR="004605EC" w:rsidRPr="00173941" w14:paraId="21DF945B" w14:textId="77777777" w:rsidTr="00C72823">
        <w:tc>
          <w:tcPr>
            <w:tcW w:w="4253" w:type="dxa"/>
          </w:tcPr>
          <w:p w14:paraId="1EEFB917" w14:textId="78CA4B3F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Название поставщика услуг:</w:t>
            </w:r>
          </w:p>
        </w:tc>
        <w:tc>
          <w:tcPr>
            <w:tcW w:w="5386" w:type="dxa"/>
            <w:gridSpan w:val="2"/>
          </w:tcPr>
          <w:p w14:paraId="6D9C57C2" w14:textId="41BD3C54" w:rsidR="004605EC" w:rsidRPr="00173941" w:rsidRDefault="008C23CF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SEOVILLAGE SIA</w:t>
            </w:r>
          </w:p>
        </w:tc>
      </w:tr>
      <w:tr w:rsidR="004605EC" w:rsidRPr="00173941" w14:paraId="212A155B" w14:textId="77777777" w:rsidTr="00C72823">
        <w:tc>
          <w:tcPr>
            <w:tcW w:w="4253" w:type="dxa"/>
          </w:tcPr>
          <w:p w14:paraId="194B29AC" w14:textId="05DCD53C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Адрес поставщика услуг:</w:t>
            </w:r>
          </w:p>
        </w:tc>
        <w:tc>
          <w:tcPr>
            <w:tcW w:w="5386" w:type="dxa"/>
            <w:gridSpan w:val="2"/>
          </w:tcPr>
          <w:p w14:paraId="738A7151" w14:textId="359F1F8E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Улица Антонияс 16А - 35, Рига, Латвия, LV-1010</w:t>
            </w:r>
          </w:p>
        </w:tc>
      </w:tr>
      <w:tr w:rsidR="004605EC" w:rsidRPr="00173941" w14:paraId="451FEB88" w14:textId="77777777" w:rsidTr="00C72823">
        <w:tc>
          <w:tcPr>
            <w:tcW w:w="4253" w:type="dxa"/>
          </w:tcPr>
          <w:p w14:paraId="41AA69E9" w14:textId="42DEAD31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Номер телефона поставщика услуг:</w:t>
            </w:r>
          </w:p>
        </w:tc>
        <w:tc>
          <w:tcPr>
            <w:tcW w:w="5386" w:type="dxa"/>
            <w:gridSpan w:val="2"/>
          </w:tcPr>
          <w:p w14:paraId="41ADD70D" w14:textId="5FD68B5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  <w:spacing w:val="-2"/>
              </w:rPr>
              <w:t>+37128999777</w:t>
            </w:r>
          </w:p>
        </w:tc>
      </w:tr>
      <w:tr w:rsidR="004605EC" w:rsidRPr="00173941" w14:paraId="08CE1DF9" w14:textId="77777777" w:rsidTr="00C72823">
        <w:tc>
          <w:tcPr>
            <w:tcW w:w="4253" w:type="dxa"/>
          </w:tcPr>
          <w:p w14:paraId="708C3000" w14:textId="6835F6D6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Услуга</w:t>
            </w:r>
            <w:r w:rsidRPr="00173941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173941">
              <w:rPr>
                <w:rFonts w:asciiTheme="majorBidi" w:hAnsiTheme="majorBidi" w:cstheme="majorBidi"/>
              </w:rPr>
              <w:t>поставщик</w:t>
            </w:r>
            <w:r w:rsidRPr="00173941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173941">
              <w:rPr>
                <w:rFonts w:asciiTheme="majorBidi" w:hAnsiTheme="majorBidi" w:cstheme="majorBidi"/>
              </w:rPr>
              <w:t>электронная почта</w:t>
            </w:r>
            <w:r w:rsidRPr="00173941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173941">
              <w:rPr>
                <w:rFonts w:asciiTheme="majorBidi" w:hAnsiTheme="majorBidi" w:cstheme="majorBidi"/>
                <w:spacing w:val="-2"/>
              </w:rPr>
              <w:t>адрес:</w:t>
            </w:r>
          </w:p>
        </w:tc>
        <w:tc>
          <w:tcPr>
            <w:tcW w:w="5386" w:type="dxa"/>
            <w:gridSpan w:val="2"/>
          </w:tcPr>
          <w:p w14:paraId="4D1A6629" w14:textId="419E5A9C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hyperlink r:id="rId4" w:history="1">
              <w:r w:rsidRPr="00173941">
                <w:rPr>
                  <w:rStyle w:val="a5"/>
                  <w:rFonts w:asciiTheme="majorBidi" w:hAnsiTheme="majorBidi" w:cstheme="majorBidi"/>
                </w:rPr>
                <w:t>reception@seovillage.com</w:t>
              </w:r>
            </w:hyperlink>
            <w:r w:rsidRPr="00173941">
              <w:rPr>
                <w:rFonts w:asciiTheme="majorBidi" w:hAnsiTheme="majorBidi" w:cstheme="majorBidi"/>
              </w:rPr>
              <w:t xml:space="preserve">    </w:t>
            </w:r>
          </w:p>
        </w:tc>
      </w:tr>
      <w:tr w:rsidR="004605EC" w:rsidRPr="00173941" w14:paraId="738A823C" w14:textId="77777777" w:rsidTr="00C72823">
        <w:tc>
          <w:tcPr>
            <w:tcW w:w="4253" w:type="dxa"/>
          </w:tcPr>
          <w:p w14:paraId="765AE7E8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gridSpan w:val="2"/>
          </w:tcPr>
          <w:p w14:paraId="187FA285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</w:tr>
      <w:tr w:rsidR="004605EC" w:rsidRPr="00173941" w14:paraId="3CF0F506" w14:textId="77777777" w:rsidTr="00C72823">
        <w:tc>
          <w:tcPr>
            <w:tcW w:w="4253" w:type="dxa"/>
          </w:tcPr>
          <w:p w14:paraId="7A220C97" w14:textId="436A8ED2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t>Имя и фамилия покупателя:</w:t>
            </w:r>
          </w:p>
        </w:tc>
        <w:tc>
          <w:tcPr>
            <w:tcW w:w="5386" w:type="dxa"/>
            <w:gridSpan w:val="2"/>
          </w:tcPr>
          <w:p w14:paraId="074A000F" w14:textId="5C536C51" w:rsidR="004605EC" w:rsidRPr="00173941" w:rsidRDefault="00BA3A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605EC" w:rsidRPr="00173941" w14:paraId="3BA11D09" w14:textId="77777777" w:rsidTr="00C72823">
        <w:tc>
          <w:tcPr>
            <w:tcW w:w="4253" w:type="dxa"/>
          </w:tcPr>
          <w:p w14:paraId="6ADD411C" w14:textId="6F56B069" w:rsidR="004605EC" w:rsidRPr="00173941" w:rsidRDefault="008C23CF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2"/>
                <w:lang w:val="ru-RU"/>
              </w:rPr>
              <w:t>А</w:t>
            </w:r>
            <w:proofErr w:type="spellStart"/>
            <w:r w:rsidR="004605EC" w:rsidRPr="00173941">
              <w:rPr>
                <w:rFonts w:asciiTheme="majorBidi" w:hAnsiTheme="majorBidi" w:cstheme="majorBidi"/>
                <w:spacing w:val="-2"/>
              </w:rPr>
              <w:t>дрес</w:t>
            </w:r>
            <w:proofErr w:type="spellEnd"/>
            <w:r>
              <w:rPr>
                <w:rFonts w:asciiTheme="majorBidi" w:hAnsiTheme="majorBidi" w:cstheme="majorBidi"/>
                <w:spacing w:val="-2"/>
                <w:lang w:val="ru-RU"/>
              </w:rPr>
              <w:t xml:space="preserve"> покупателя</w:t>
            </w:r>
            <w:r w:rsidR="004605EC" w:rsidRPr="00173941">
              <w:rPr>
                <w:rFonts w:asciiTheme="majorBidi" w:hAnsiTheme="majorBidi" w:cstheme="majorBidi"/>
                <w:spacing w:val="-2"/>
              </w:rPr>
              <w:t>:</w:t>
            </w:r>
          </w:p>
        </w:tc>
        <w:tc>
          <w:tcPr>
            <w:tcW w:w="5386" w:type="dxa"/>
            <w:gridSpan w:val="2"/>
          </w:tcPr>
          <w:p w14:paraId="4517C303" w14:textId="432279EE" w:rsidR="004605EC" w:rsidRPr="00173941" w:rsidRDefault="00BA3A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605EC" w:rsidRPr="00173941" w14:paraId="1FD4AA3F" w14:textId="77777777" w:rsidTr="00C72823">
        <w:tc>
          <w:tcPr>
            <w:tcW w:w="4253" w:type="dxa"/>
          </w:tcPr>
          <w:p w14:paraId="362C1518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gridSpan w:val="2"/>
          </w:tcPr>
          <w:p w14:paraId="54321175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</w:tr>
      <w:tr w:rsidR="00BA3AEC" w:rsidRPr="00173941" w14:paraId="336B2F66" w14:textId="77777777" w:rsidTr="00C72823">
        <w:tc>
          <w:tcPr>
            <w:tcW w:w="4253" w:type="dxa"/>
          </w:tcPr>
          <w:p w14:paraId="6DA3917E" w14:textId="46D8231A" w:rsidR="00BA3AEC" w:rsidRPr="00173941" w:rsidRDefault="00BA3AEC" w:rsidP="00BA3AEC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  <w:spacing w:val="-2"/>
              </w:rPr>
              <w:t>Услуга:</w:t>
            </w:r>
          </w:p>
        </w:tc>
        <w:tc>
          <w:tcPr>
            <w:tcW w:w="5386" w:type="dxa"/>
            <w:gridSpan w:val="2"/>
          </w:tcPr>
          <w:p w14:paraId="371172BB" w14:textId="3D583FCD" w:rsidR="00BA3AEC" w:rsidRPr="00173941" w:rsidRDefault="00BA3AEC" w:rsidP="00BA3AEC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BA3AEC" w:rsidRPr="00173941" w14:paraId="4FF5080C" w14:textId="77777777" w:rsidTr="00C72823">
        <w:tc>
          <w:tcPr>
            <w:tcW w:w="4253" w:type="dxa"/>
          </w:tcPr>
          <w:p w14:paraId="2B5E75AE" w14:textId="5D02C1D0" w:rsidR="00BA3AEC" w:rsidRPr="00173941" w:rsidRDefault="00BA3AEC" w:rsidP="00BA3AEC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  <w:spacing w:val="-2"/>
              </w:rPr>
            </w:pPr>
            <w:r w:rsidRPr="00173941">
              <w:rPr>
                <w:rFonts w:asciiTheme="majorBidi" w:hAnsiTheme="majorBidi" w:cstheme="majorBidi"/>
              </w:rPr>
              <w:t>Дата покупки:</w:t>
            </w:r>
          </w:p>
        </w:tc>
        <w:tc>
          <w:tcPr>
            <w:tcW w:w="5386" w:type="dxa"/>
            <w:gridSpan w:val="2"/>
          </w:tcPr>
          <w:p w14:paraId="61D55399" w14:textId="445C849D" w:rsidR="00BA3AEC" w:rsidRPr="00173941" w:rsidRDefault="00BA3AEC" w:rsidP="00BA3AEC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BA3AEC" w:rsidRPr="00173941" w14:paraId="2D7BA018" w14:textId="77777777" w:rsidTr="00C72823">
        <w:tc>
          <w:tcPr>
            <w:tcW w:w="4253" w:type="dxa"/>
          </w:tcPr>
          <w:p w14:paraId="70E06613" w14:textId="32720737" w:rsidR="00BA3AEC" w:rsidRPr="00173941" w:rsidRDefault="008C23CF" w:rsidP="00BA3AEC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  <w:spacing w:val="-57"/>
              </w:rPr>
            </w:pPr>
            <w:r>
              <w:rPr>
                <w:rFonts w:asciiTheme="majorBidi" w:hAnsiTheme="majorBidi" w:cstheme="majorBidi"/>
                <w:lang w:val="ru-RU"/>
              </w:rPr>
              <w:t>Платежное поручение из банка</w:t>
            </w:r>
            <w:r w:rsidR="00BA3AEC" w:rsidRPr="00173941">
              <w:rPr>
                <w:rFonts w:asciiTheme="majorBidi" w:hAnsiTheme="majorBidi" w:cstheme="majorBidi"/>
              </w:rPr>
              <w:t>:</w:t>
            </w:r>
            <w:r w:rsidR="00BA3AEC" w:rsidRPr="00173941">
              <w:rPr>
                <w:rFonts w:asciiTheme="majorBidi" w:hAnsiTheme="majorBidi" w:cstheme="majorBidi"/>
                <w:spacing w:val="-57"/>
              </w:rPr>
              <w:t xml:space="preserve">  </w:t>
            </w:r>
          </w:p>
        </w:tc>
        <w:tc>
          <w:tcPr>
            <w:tcW w:w="5386" w:type="dxa"/>
            <w:gridSpan w:val="2"/>
          </w:tcPr>
          <w:p w14:paraId="6BB8D977" w14:textId="524CF79A" w:rsidR="00BA3AEC" w:rsidRPr="00173941" w:rsidRDefault="00BA3AEC" w:rsidP="00BA3AEC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605EC" w:rsidRPr="00173941" w14:paraId="228D3101" w14:textId="77777777" w:rsidTr="00C72823">
        <w:tc>
          <w:tcPr>
            <w:tcW w:w="4253" w:type="dxa"/>
          </w:tcPr>
          <w:p w14:paraId="778BF060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  <w:spacing w:val="-2"/>
              </w:rPr>
            </w:pPr>
          </w:p>
          <w:p w14:paraId="07D25384" w14:textId="77777777" w:rsidR="00E175D2" w:rsidRPr="00173941" w:rsidRDefault="00E175D2" w:rsidP="00E175D2">
            <w:pPr>
              <w:pStyle w:val="a3"/>
              <w:tabs>
                <w:tab w:val="left" w:pos="5158"/>
              </w:tabs>
              <w:ind w:right="2187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5386" w:type="dxa"/>
            <w:gridSpan w:val="2"/>
          </w:tcPr>
          <w:p w14:paraId="2ADAAF8B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</w:tr>
      <w:tr w:rsidR="004605EC" w:rsidRPr="00173941" w14:paraId="06542A9D" w14:textId="77777777" w:rsidTr="00C72823">
        <w:tc>
          <w:tcPr>
            <w:tcW w:w="9639" w:type="dxa"/>
            <w:gridSpan w:val="3"/>
          </w:tcPr>
          <w:p w14:paraId="0BB64D23" w14:textId="77777777" w:rsidR="001E3567" w:rsidRDefault="004605EC" w:rsidP="00E175D2">
            <w:pPr>
              <w:pStyle w:val="a3"/>
              <w:ind w:right="-90"/>
              <w:jc w:val="both"/>
              <w:rPr>
                <w:rFonts w:asciiTheme="majorBidi" w:hAnsiTheme="majorBidi" w:cstheme="majorBidi"/>
                <w:spacing w:val="-6"/>
                <w:lang w:val="ru-RU"/>
              </w:rPr>
            </w:pPr>
            <w:r w:rsidRPr="00173941">
              <w:rPr>
                <w:rFonts w:asciiTheme="majorBidi" w:hAnsiTheme="majorBidi" w:cstheme="majorBidi"/>
              </w:rPr>
              <w:t>Заявление покупателя</w:t>
            </w:r>
            <w:r w:rsidRPr="00173941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173941">
              <w:rPr>
                <w:rFonts w:asciiTheme="majorBidi" w:hAnsiTheme="majorBidi" w:cstheme="majorBidi"/>
              </w:rPr>
              <w:t>о</w:t>
            </w:r>
            <w:r w:rsidR="008C23CF">
              <w:rPr>
                <w:rFonts w:asciiTheme="majorBidi" w:hAnsiTheme="majorBidi" w:cstheme="majorBidi"/>
                <w:lang w:val="ru-RU"/>
              </w:rPr>
              <w:t>б</w:t>
            </w:r>
            <w:r w:rsidRPr="00173941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173941">
              <w:rPr>
                <w:rFonts w:asciiTheme="majorBidi" w:hAnsiTheme="majorBidi" w:cstheme="majorBidi"/>
              </w:rPr>
              <w:t>отказ</w:t>
            </w:r>
            <w:r w:rsidR="008C23CF">
              <w:rPr>
                <w:rFonts w:asciiTheme="majorBidi" w:hAnsiTheme="majorBidi" w:cstheme="majorBidi"/>
                <w:lang w:val="ru-RU"/>
              </w:rPr>
              <w:t>е</w:t>
            </w:r>
            <w:r w:rsidRPr="00173941">
              <w:rPr>
                <w:rFonts w:asciiTheme="majorBidi" w:hAnsiTheme="majorBidi" w:cstheme="majorBidi"/>
              </w:rPr>
              <w:t>:</w:t>
            </w:r>
            <w:r w:rsidRPr="00173941">
              <w:rPr>
                <w:rFonts w:asciiTheme="majorBidi" w:hAnsiTheme="majorBidi" w:cstheme="majorBidi"/>
                <w:spacing w:val="-6"/>
              </w:rPr>
              <w:t xml:space="preserve"> </w:t>
            </w:r>
          </w:p>
          <w:p w14:paraId="1BE2C93A" w14:textId="645A3BAE" w:rsidR="001E3567" w:rsidRPr="001E3567" w:rsidRDefault="001E3567" w:rsidP="001E3567">
            <w:pPr>
              <w:pStyle w:val="a3"/>
              <w:ind w:right="-90"/>
              <w:jc w:val="both"/>
              <w:rPr>
                <w:rFonts w:asciiTheme="majorBidi" w:hAnsiTheme="majorBidi" w:cstheme="majorBidi"/>
              </w:rPr>
            </w:pPr>
            <w:r w:rsidRPr="001E3567">
              <w:rPr>
                <w:rFonts w:asciiTheme="majorBidi" w:hAnsiTheme="majorBidi" w:cstheme="majorBidi"/>
              </w:rPr>
              <w:t xml:space="preserve">Настоящим заявляю о своем желании воспользоваться правом на отказ от </w:t>
            </w:r>
            <w:r>
              <w:rPr>
                <w:rFonts w:asciiTheme="majorBidi" w:hAnsiTheme="majorBidi" w:cstheme="majorBidi"/>
                <w:lang w:val="ru-RU"/>
              </w:rPr>
              <w:t>покупки</w:t>
            </w:r>
            <w:r w:rsidRPr="001E3567">
              <w:rPr>
                <w:rFonts w:asciiTheme="majorBidi" w:hAnsiTheme="majorBidi" w:cstheme="majorBidi"/>
              </w:rPr>
              <w:t xml:space="preserve"> и отменить размещенный мною заказ.</w:t>
            </w:r>
          </w:p>
          <w:p w14:paraId="664E67E5" w14:textId="77777777" w:rsidR="001E3567" w:rsidRPr="001E3567" w:rsidRDefault="001E3567" w:rsidP="001E3567">
            <w:pPr>
              <w:pStyle w:val="a3"/>
              <w:ind w:right="-90"/>
              <w:jc w:val="both"/>
              <w:rPr>
                <w:rFonts w:asciiTheme="majorBidi" w:hAnsiTheme="majorBidi" w:cstheme="majorBidi"/>
              </w:rPr>
            </w:pPr>
          </w:p>
          <w:p w14:paraId="7EA11FF6" w14:textId="30D57375" w:rsidR="004605EC" w:rsidRPr="008C23CF" w:rsidRDefault="001E3567" w:rsidP="001E3567">
            <w:pPr>
              <w:pStyle w:val="a3"/>
              <w:ind w:right="-90"/>
              <w:jc w:val="both"/>
              <w:rPr>
                <w:rFonts w:asciiTheme="majorBidi" w:hAnsiTheme="majorBidi" w:cstheme="majorBidi"/>
                <w:lang w:val="ru-RU"/>
              </w:rPr>
            </w:pPr>
            <w:r w:rsidRPr="001E3567">
              <w:rPr>
                <w:rFonts w:asciiTheme="majorBidi" w:hAnsiTheme="majorBidi" w:cstheme="majorBidi"/>
              </w:rPr>
              <w:t xml:space="preserve">Подтверждаю, что я уведомлен о том, что произведенная за заказ оплата будет возвращена тем же способом оплаты, который был использован для оплаты </w:t>
            </w:r>
            <w:r>
              <w:rPr>
                <w:rFonts w:asciiTheme="majorBidi" w:hAnsiTheme="majorBidi" w:cstheme="majorBidi"/>
                <w:lang w:val="ru-RU"/>
              </w:rPr>
              <w:t>покупки</w:t>
            </w:r>
            <w:r w:rsidRPr="001E3567">
              <w:rPr>
                <w:rFonts w:asciiTheme="majorBidi" w:hAnsiTheme="majorBidi" w:cstheme="majorBidi"/>
              </w:rPr>
              <w:t>, без неоправданной задержки и не позднее чем через 14 (четырнадцать) дней с даты получения компанией SEOVILLAGE SIA данного уведомления об отмене.</w:t>
            </w:r>
          </w:p>
        </w:tc>
      </w:tr>
      <w:tr w:rsidR="004605EC" w:rsidRPr="00173941" w14:paraId="481FAD7E" w14:textId="77777777" w:rsidTr="00C72823">
        <w:tc>
          <w:tcPr>
            <w:tcW w:w="4253" w:type="dxa"/>
          </w:tcPr>
          <w:p w14:paraId="79EB3F54" w14:textId="77777777" w:rsidR="004605EC" w:rsidRPr="00173941" w:rsidRDefault="004605EC" w:rsidP="00E175D2">
            <w:pPr>
              <w:pStyle w:val="a3"/>
              <w:ind w:left="119" w:right="763"/>
              <w:rPr>
                <w:rFonts w:asciiTheme="majorBidi" w:hAnsiTheme="majorBidi" w:cstheme="majorBidi"/>
              </w:rPr>
            </w:pPr>
          </w:p>
          <w:p w14:paraId="7CCBA942" w14:textId="77777777" w:rsidR="00E175D2" w:rsidRPr="00173941" w:rsidRDefault="00E175D2" w:rsidP="00E175D2">
            <w:pPr>
              <w:pStyle w:val="a3"/>
              <w:ind w:left="119" w:right="763"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gridSpan w:val="2"/>
          </w:tcPr>
          <w:p w14:paraId="2C295146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</w:tr>
      <w:tr w:rsidR="004605EC" w:rsidRPr="00173941" w14:paraId="68123A1B" w14:textId="77777777" w:rsidTr="00C72823">
        <w:tc>
          <w:tcPr>
            <w:tcW w:w="4253" w:type="dxa"/>
          </w:tcPr>
          <w:p w14:paraId="7864920F" w14:textId="208614DF" w:rsidR="004605EC" w:rsidRPr="00173941" w:rsidRDefault="008C23CF" w:rsidP="00E175D2">
            <w:pPr>
              <w:pStyle w:val="a3"/>
              <w:ind w:right="76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2"/>
                <w:lang w:val="ru-RU"/>
              </w:rPr>
              <w:t>П</w:t>
            </w:r>
            <w:proofErr w:type="spellStart"/>
            <w:r w:rsidR="004605EC" w:rsidRPr="00173941">
              <w:rPr>
                <w:rFonts w:asciiTheme="majorBidi" w:hAnsiTheme="majorBidi" w:cstheme="majorBidi"/>
                <w:spacing w:val="-2"/>
              </w:rPr>
              <w:t>одпись</w:t>
            </w:r>
            <w:proofErr w:type="spellEnd"/>
            <w:r>
              <w:rPr>
                <w:rFonts w:asciiTheme="majorBidi" w:hAnsiTheme="majorBidi" w:cstheme="majorBidi"/>
                <w:spacing w:val="-2"/>
                <w:lang w:val="ru-RU"/>
              </w:rPr>
              <w:t xml:space="preserve"> покупателя</w:t>
            </w:r>
            <w:r w:rsidR="004605EC" w:rsidRPr="00173941">
              <w:rPr>
                <w:rFonts w:asciiTheme="majorBidi" w:hAnsiTheme="majorBidi" w:cstheme="majorBidi"/>
                <w:spacing w:val="-2"/>
              </w:rPr>
              <w:t>:</w:t>
            </w:r>
          </w:p>
        </w:tc>
        <w:tc>
          <w:tcPr>
            <w:tcW w:w="5386" w:type="dxa"/>
            <w:gridSpan w:val="2"/>
          </w:tcPr>
          <w:p w14:paraId="45444B86" w14:textId="2E658233" w:rsidR="004605EC" w:rsidRPr="00173941" w:rsidRDefault="00BA3A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  <w:b/>
                <w:bCs/>
              </w:rPr>
            </w:pPr>
            <w:r w:rsidRPr="0017394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Pr="00173941">
              <w:rPr>
                <w:rFonts w:asciiTheme="majorBidi" w:hAnsiTheme="majorBidi" w:cstheme="majorBidi"/>
              </w:rPr>
              <w:instrText xml:space="preserve"> FORMTEXT </w:instrText>
            </w:r>
            <w:r w:rsidRPr="00173941">
              <w:rPr>
                <w:rFonts w:asciiTheme="majorBidi" w:hAnsiTheme="majorBidi" w:cstheme="majorBidi"/>
              </w:rPr>
            </w:r>
            <w:r w:rsidRPr="00173941">
              <w:rPr>
                <w:rFonts w:asciiTheme="majorBidi" w:hAnsiTheme="majorBidi" w:cstheme="majorBidi"/>
              </w:rPr>
              <w:fldChar w:fldCharType="separate"/>
            </w:r>
            <w:r w:rsidRPr="00173941">
              <w:rPr>
                <w:rFonts w:asciiTheme="majorBidi" w:hAnsiTheme="majorBidi" w:cstheme="majorBidi"/>
                <w:noProof/>
              </w:rPr>
              <w:t>_______________________________________</w:t>
            </w:r>
            <w:r w:rsidRPr="0017394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605EC" w:rsidRPr="00173941" w14:paraId="4F366367" w14:textId="77777777" w:rsidTr="00C72823">
        <w:tc>
          <w:tcPr>
            <w:tcW w:w="4253" w:type="dxa"/>
          </w:tcPr>
          <w:p w14:paraId="249F5FAB" w14:textId="77777777" w:rsidR="004605EC" w:rsidRPr="00173941" w:rsidRDefault="004605EC" w:rsidP="00E175D2">
            <w:pPr>
              <w:pStyle w:val="a3"/>
              <w:ind w:left="119" w:right="763"/>
              <w:rPr>
                <w:rFonts w:asciiTheme="majorBidi" w:hAnsiTheme="majorBidi" w:cstheme="majorBidi"/>
              </w:rPr>
            </w:pPr>
          </w:p>
          <w:p w14:paraId="76F18823" w14:textId="77777777" w:rsidR="00E175D2" w:rsidRPr="00173941" w:rsidRDefault="00E175D2" w:rsidP="00E175D2">
            <w:pPr>
              <w:pStyle w:val="a3"/>
              <w:ind w:left="119" w:right="763"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gridSpan w:val="2"/>
          </w:tcPr>
          <w:p w14:paraId="2B008D38" w14:textId="77777777" w:rsidR="004605EC" w:rsidRPr="00173941" w:rsidRDefault="004605EC" w:rsidP="00E175D2">
            <w:pPr>
              <w:pStyle w:val="a3"/>
              <w:tabs>
                <w:tab w:val="left" w:pos="5158"/>
              </w:tabs>
              <w:rPr>
                <w:rFonts w:asciiTheme="majorBidi" w:hAnsiTheme="majorBidi" w:cstheme="majorBidi"/>
              </w:rPr>
            </w:pPr>
          </w:p>
        </w:tc>
      </w:tr>
      <w:tr w:rsidR="00941CBC" w:rsidRPr="00173941" w14:paraId="4FA7096E" w14:textId="77777777" w:rsidTr="00C72823">
        <w:tc>
          <w:tcPr>
            <w:tcW w:w="9639" w:type="dxa"/>
            <w:gridSpan w:val="3"/>
          </w:tcPr>
          <w:p w14:paraId="7947B992" w14:textId="3F5CDA3E" w:rsidR="00941CBC" w:rsidRPr="00173941" w:rsidRDefault="00941CBC" w:rsidP="00E175D2">
            <w:pPr>
              <w:pStyle w:val="a3"/>
              <w:tabs>
                <w:tab w:val="left" w:pos="5158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73941">
              <w:rPr>
                <w:rFonts w:asciiTheme="majorBidi" w:hAnsiTheme="majorBidi" w:cstheme="majorBidi"/>
                <w:b/>
                <w:bCs/>
              </w:rPr>
              <w:t xml:space="preserve">Пожалуйста, отправьте заполненную форму заявления об отказе от покупки </w:t>
            </w:r>
            <w:r w:rsidRPr="00173941">
              <w:rPr>
                <w:rFonts w:asciiTheme="majorBidi" w:hAnsiTheme="majorBidi" w:cstheme="majorBidi"/>
                <w:b/>
                <w:bCs/>
                <w:u w:val="single"/>
              </w:rPr>
              <w:t xml:space="preserve">вместе с копией подтверждения покупки в компанию SEOVILLAGE SIA по электронной почте: </w:t>
            </w:r>
            <w:hyperlink r:id="rId5" w:history="1">
              <w:r w:rsidRPr="00173941">
                <w:rPr>
                  <w:rStyle w:val="a5"/>
                  <w:rFonts w:asciiTheme="majorBidi" w:hAnsiTheme="majorBidi" w:cstheme="majorBidi"/>
                  <w:b/>
                  <w:bCs/>
                </w:rPr>
                <w:t xml:space="preserve">reception@seovillage.com </w:t>
              </w:r>
            </w:hyperlink>
            <w:r w:rsidR="00C72823" w:rsidRPr="00173941">
              <w:rPr>
                <w:rFonts w:asciiTheme="majorBidi" w:hAnsiTheme="majorBidi" w:cstheme="majorBidi"/>
              </w:rPr>
              <w:t>.</w:t>
            </w:r>
          </w:p>
        </w:tc>
      </w:tr>
    </w:tbl>
    <w:p w14:paraId="10632580" w14:textId="77777777" w:rsidR="004605EC" w:rsidRPr="00173941" w:rsidRDefault="004605EC" w:rsidP="00E175D2">
      <w:pPr>
        <w:pStyle w:val="1"/>
        <w:spacing w:before="0"/>
        <w:ind w:right="2"/>
        <w:rPr>
          <w:rFonts w:asciiTheme="majorBidi" w:hAnsiTheme="majorBidi" w:cstheme="majorBidi"/>
        </w:rPr>
      </w:pPr>
    </w:p>
    <w:p w14:paraId="5F97ACFC" w14:textId="77777777" w:rsidR="004605EC" w:rsidRPr="00173941" w:rsidRDefault="004605EC" w:rsidP="00E175D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3941">
        <w:rPr>
          <w:rFonts w:asciiTheme="majorBidi" w:hAnsiTheme="majorBidi" w:cstheme="majorBidi"/>
          <w:sz w:val="24"/>
          <w:szCs w:val="24"/>
        </w:rPr>
        <w:br w:type="page"/>
      </w:r>
    </w:p>
    <w:p w14:paraId="3CCF9012" w14:textId="1F2F9B3D" w:rsidR="003273BA" w:rsidRPr="008C23CF" w:rsidRDefault="00000000" w:rsidP="00E175D2">
      <w:pPr>
        <w:pStyle w:val="1"/>
        <w:spacing w:before="0"/>
        <w:ind w:right="2"/>
        <w:rPr>
          <w:rFonts w:asciiTheme="majorBidi" w:hAnsiTheme="majorBidi" w:cstheme="majorBidi"/>
          <w:lang w:val="ru-RU"/>
        </w:rPr>
      </w:pPr>
      <w:r w:rsidRPr="00173941">
        <w:rPr>
          <w:rFonts w:asciiTheme="majorBidi" w:hAnsiTheme="majorBidi" w:cstheme="majorBidi"/>
        </w:rPr>
        <w:lastRenderedPageBreak/>
        <w:t>Информация</w:t>
      </w:r>
      <w:r w:rsidRPr="00173941">
        <w:rPr>
          <w:rFonts w:asciiTheme="majorBidi" w:hAnsiTheme="majorBidi" w:cstheme="majorBidi"/>
          <w:spacing w:val="-6"/>
        </w:rPr>
        <w:t xml:space="preserve"> </w:t>
      </w:r>
      <w:r w:rsidR="008C23CF">
        <w:rPr>
          <w:rFonts w:asciiTheme="majorBidi" w:hAnsiTheme="majorBidi" w:cstheme="majorBidi"/>
          <w:lang w:val="ru-RU"/>
        </w:rPr>
        <w:t xml:space="preserve">о праве отказа от </w:t>
      </w:r>
      <w:r w:rsidR="007D3E22">
        <w:rPr>
          <w:rFonts w:asciiTheme="majorBidi" w:hAnsiTheme="majorBidi" w:cstheme="majorBidi"/>
          <w:lang w:val="ru-RU"/>
        </w:rPr>
        <w:t>покупки</w:t>
      </w:r>
    </w:p>
    <w:p w14:paraId="01D6E00E" w14:textId="77777777" w:rsidR="003273BA" w:rsidRPr="00173941" w:rsidRDefault="003273BA" w:rsidP="00E175D2">
      <w:pPr>
        <w:pStyle w:val="a3"/>
        <w:rPr>
          <w:rFonts w:asciiTheme="majorBidi" w:hAnsiTheme="majorBidi" w:cstheme="majorBidi"/>
          <w:b/>
        </w:rPr>
      </w:pPr>
    </w:p>
    <w:p w14:paraId="4925C1C0" w14:textId="05FAF065" w:rsidR="00941CBC" w:rsidRPr="00173941" w:rsidRDefault="00941CBC" w:rsidP="00E175D2">
      <w:pPr>
        <w:pStyle w:val="a3"/>
        <w:ind w:left="119" w:right="111"/>
        <w:jc w:val="both"/>
        <w:rPr>
          <w:rFonts w:asciiTheme="majorBidi" w:hAnsiTheme="majorBidi" w:cstheme="majorBidi"/>
        </w:rPr>
      </w:pPr>
      <w:r w:rsidRPr="00173941">
        <w:rPr>
          <w:rFonts w:asciiTheme="majorBidi" w:hAnsiTheme="majorBidi" w:cstheme="majorBidi"/>
        </w:rPr>
        <w:t xml:space="preserve">Вы имеете право отказаться от </w:t>
      </w:r>
      <w:r w:rsidR="005369F0">
        <w:rPr>
          <w:rFonts w:asciiTheme="majorBidi" w:hAnsiTheme="majorBidi" w:cstheme="majorBidi"/>
          <w:lang w:val="ru-RU"/>
        </w:rPr>
        <w:t>совершенной покупки</w:t>
      </w:r>
      <w:r w:rsidRPr="00173941">
        <w:rPr>
          <w:rFonts w:asciiTheme="majorBidi" w:hAnsiTheme="majorBidi" w:cstheme="majorBidi"/>
        </w:rPr>
        <w:t xml:space="preserve"> в течение 14 дней без объяснения причин.</w:t>
      </w:r>
    </w:p>
    <w:p w14:paraId="5BC9D93E" w14:textId="77777777" w:rsidR="00E175D2" w:rsidRPr="00173941" w:rsidRDefault="00E175D2" w:rsidP="00E175D2">
      <w:pPr>
        <w:pStyle w:val="a3"/>
        <w:ind w:left="119" w:right="111"/>
        <w:jc w:val="both"/>
        <w:rPr>
          <w:rFonts w:asciiTheme="majorBidi" w:hAnsiTheme="majorBidi" w:cstheme="majorBidi"/>
        </w:rPr>
      </w:pPr>
    </w:p>
    <w:p w14:paraId="74E0DB0C" w14:textId="2EE3DE57" w:rsidR="00941CBC" w:rsidRPr="00173941" w:rsidRDefault="00941CBC" w:rsidP="00E175D2">
      <w:pPr>
        <w:pStyle w:val="a3"/>
        <w:ind w:left="119" w:right="111"/>
        <w:jc w:val="both"/>
        <w:rPr>
          <w:rFonts w:asciiTheme="majorBidi" w:hAnsiTheme="majorBidi" w:cstheme="majorBidi"/>
        </w:rPr>
      </w:pPr>
      <w:r w:rsidRPr="00173941">
        <w:rPr>
          <w:rFonts w:asciiTheme="majorBidi" w:hAnsiTheme="majorBidi" w:cstheme="majorBidi"/>
        </w:rPr>
        <w:t xml:space="preserve">Срок, в течение которого действует право на отказ от </w:t>
      </w:r>
      <w:r w:rsidR="007D3E22">
        <w:rPr>
          <w:rFonts w:asciiTheme="majorBidi" w:hAnsiTheme="majorBidi" w:cstheme="majorBidi"/>
          <w:lang w:val="ru-RU"/>
        </w:rPr>
        <w:t>покупки</w:t>
      </w:r>
      <w:r w:rsidRPr="00173941">
        <w:rPr>
          <w:rFonts w:asciiTheme="majorBidi" w:hAnsiTheme="majorBidi" w:cstheme="majorBidi"/>
        </w:rPr>
        <w:t xml:space="preserve">, истекает через 14 дней с даты </w:t>
      </w:r>
      <w:r w:rsidR="00CD6ECA">
        <w:rPr>
          <w:rFonts w:asciiTheme="majorBidi" w:hAnsiTheme="majorBidi" w:cstheme="majorBidi"/>
          <w:lang w:val="ru-RU"/>
        </w:rPr>
        <w:t>оплаты</w:t>
      </w:r>
      <w:r w:rsidRPr="00173941">
        <w:rPr>
          <w:rFonts w:asciiTheme="majorBidi" w:hAnsiTheme="majorBidi" w:cstheme="majorBidi"/>
        </w:rPr>
        <w:t xml:space="preserve"> </w:t>
      </w:r>
      <w:r w:rsidR="00CD6ECA">
        <w:rPr>
          <w:rFonts w:asciiTheme="majorBidi" w:hAnsiTheme="majorBidi" w:cstheme="majorBidi"/>
          <w:lang w:val="ru-RU"/>
        </w:rPr>
        <w:t xml:space="preserve">покупки </w:t>
      </w:r>
      <w:r w:rsidR="008C23CF">
        <w:rPr>
          <w:rFonts w:asciiTheme="majorBidi" w:hAnsiTheme="majorBidi" w:cstheme="majorBidi"/>
          <w:lang w:val="ru-RU"/>
        </w:rPr>
        <w:t>или оплаты заказа, согласно правилам бронирования, размещенным на сайте</w:t>
      </w:r>
      <w:r w:rsidRPr="00173941">
        <w:rPr>
          <w:rFonts w:asciiTheme="majorBidi" w:hAnsiTheme="majorBidi" w:cstheme="majorBidi"/>
        </w:rPr>
        <w:t>. Если истечение срока приходится на «официальный» национальный праздник, право на отказ от покупки должно быть реализовано до рабочего дня, следующего за истечением указанного срока (включительно).</w:t>
      </w:r>
    </w:p>
    <w:p w14:paraId="3CDD230B" w14:textId="77777777" w:rsidR="00E175D2" w:rsidRPr="00173941" w:rsidRDefault="00E175D2" w:rsidP="00E175D2">
      <w:pPr>
        <w:pStyle w:val="a3"/>
        <w:ind w:left="119" w:right="111"/>
        <w:jc w:val="both"/>
        <w:rPr>
          <w:rFonts w:asciiTheme="majorBidi" w:hAnsiTheme="majorBidi" w:cstheme="majorBidi"/>
        </w:rPr>
      </w:pPr>
    </w:p>
    <w:p w14:paraId="0D19C270" w14:textId="57702593" w:rsidR="003273BA" w:rsidRPr="007D3E22" w:rsidRDefault="00000000" w:rsidP="00E175D2">
      <w:pPr>
        <w:pStyle w:val="a3"/>
        <w:ind w:left="119" w:right="111"/>
        <w:jc w:val="both"/>
        <w:rPr>
          <w:rFonts w:asciiTheme="majorBidi" w:hAnsiTheme="majorBidi" w:cstheme="majorBidi"/>
          <w:lang w:val="ru-RU"/>
        </w:rPr>
      </w:pPr>
      <w:r w:rsidRPr="00173941">
        <w:rPr>
          <w:rFonts w:asciiTheme="majorBidi" w:hAnsiTheme="majorBidi" w:cstheme="majorBidi"/>
        </w:rPr>
        <w:t xml:space="preserve">Для осуществления права на отказ от </w:t>
      </w:r>
      <w:r w:rsidR="007D3E22">
        <w:rPr>
          <w:rFonts w:asciiTheme="majorBidi" w:hAnsiTheme="majorBidi" w:cstheme="majorBidi"/>
          <w:lang w:val="ru-RU"/>
        </w:rPr>
        <w:t>покупки</w:t>
      </w:r>
      <w:r w:rsidRPr="00173941">
        <w:rPr>
          <w:rFonts w:asciiTheme="majorBidi" w:hAnsiTheme="majorBidi" w:cstheme="majorBidi"/>
        </w:rPr>
        <w:t xml:space="preserve"> вы должны сообщить нам – SEOVILLAGE SIA, Antonijas iela 16A - 35, Riga, LV-1010, Latvia, </w:t>
      </w:r>
      <w:r w:rsidR="005D4C46" w:rsidRPr="00173941">
        <w:rPr>
          <w:rFonts w:asciiTheme="majorBidi" w:hAnsiTheme="majorBidi" w:cstheme="majorBidi"/>
          <w:spacing w:val="-2"/>
        </w:rPr>
        <w:t xml:space="preserve">+37128999777 </w:t>
      </w:r>
      <w:r w:rsidRPr="00173941">
        <w:rPr>
          <w:rFonts w:asciiTheme="majorBidi" w:hAnsiTheme="majorBidi" w:cstheme="majorBidi"/>
        </w:rPr>
        <w:t xml:space="preserve">, </w:t>
      </w:r>
      <w:hyperlink r:id="rId6" w:history="1">
        <w:r w:rsidR="005D4C46" w:rsidRPr="00173941">
          <w:rPr>
            <w:rStyle w:val="a5"/>
            <w:rFonts w:asciiTheme="majorBidi" w:hAnsiTheme="majorBidi" w:cstheme="majorBidi"/>
          </w:rPr>
          <w:t xml:space="preserve">reception@seovillage.com </w:t>
        </w:r>
      </w:hyperlink>
      <w:r w:rsidR="00A31F19">
        <w:rPr>
          <w:rFonts w:asciiTheme="majorBidi" w:hAnsiTheme="majorBidi" w:cstheme="majorBidi"/>
        </w:rPr>
        <w:t xml:space="preserve">, о своем решении отказаться от </w:t>
      </w:r>
      <w:r w:rsidR="007D3E22">
        <w:rPr>
          <w:rFonts w:asciiTheme="majorBidi" w:hAnsiTheme="majorBidi" w:cstheme="majorBidi"/>
          <w:lang w:val="ru-RU"/>
        </w:rPr>
        <w:t>покупки</w:t>
      </w:r>
      <w:r w:rsidR="00A31F19">
        <w:rPr>
          <w:rFonts w:asciiTheme="majorBidi" w:hAnsiTheme="majorBidi" w:cstheme="majorBidi"/>
        </w:rPr>
        <w:t xml:space="preserve"> посредством четкого заявления (например, письма, отправленного по почте или электронной почте). Вы можете использовать предоставленный выше образец формы отказа от </w:t>
      </w:r>
      <w:r w:rsidR="007D3E22">
        <w:rPr>
          <w:rFonts w:asciiTheme="majorBidi" w:hAnsiTheme="majorBidi" w:cstheme="majorBidi"/>
          <w:lang w:val="ru-RU"/>
        </w:rPr>
        <w:t>покупки.</w:t>
      </w:r>
    </w:p>
    <w:p w14:paraId="3CFC815C" w14:textId="77777777" w:rsidR="00E175D2" w:rsidRPr="00173941" w:rsidRDefault="00E175D2" w:rsidP="00E175D2">
      <w:pPr>
        <w:pStyle w:val="a3"/>
        <w:ind w:left="119" w:right="111"/>
        <w:jc w:val="both"/>
        <w:rPr>
          <w:rFonts w:asciiTheme="majorBidi" w:hAnsiTheme="majorBidi" w:cstheme="majorBidi"/>
        </w:rPr>
      </w:pPr>
    </w:p>
    <w:p w14:paraId="3044F245" w14:textId="08189BF3" w:rsidR="003273BA" w:rsidRPr="008C23CF" w:rsidRDefault="00000000" w:rsidP="00E175D2">
      <w:pPr>
        <w:pStyle w:val="a3"/>
        <w:ind w:left="120" w:right="110"/>
        <w:jc w:val="both"/>
        <w:rPr>
          <w:rFonts w:asciiTheme="majorBidi" w:hAnsiTheme="majorBidi" w:cstheme="majorBidi"/>
          <w:lang w:val="ru-RU"/>
        </w:rPr>
      </w:pPr>
      <w:r w:rsidRPr="00173941">
        <w:rPr>
          <w:rFonts w:asciiTheme="majorBidi" w:hAnsiTheme="majorBidi" w:cstheme="majorBidi"/>
        </w:rPr>
        <w:t xml:space="preserve">Для соблюдения срока </w:t>
      </w:r>
      <w:r w:rsidR="008C23CF">
        <w:rPr>
          <w:rFonts w:asciiTheme="majorBidi" w:hAnsiTheme="majorBidi" w:cstheme="majorBidi"/>
          <w:lang w:val="ru-RU"/>
        </w:rPr>
        <w:t>отказа и возврата средств</w:t>
      </w:r>
      <w:r w:rsidRPr="00173941">
        <w:rPr>
          <w:rFonts w:asciiTheme="majorBidi" w:hAnsiTheme="majorBidi" w:cstheme="majorBidi"/>
        </w:rPr>
        <w:t xml:space="preserve"> достаточно отправить уведомление до истечения срока, </w:t>
      </w:r>
      <w:r w:rsidR="008C23CF">
        <w:rPr>
          <w:rFonts w:asciiTheme="majorBidi" w:hAnsiTheme="majorBidi" w:cstheme="majorBidi"/>
          <w:lang w:val="ru-RU"/>
        </w:rPr>
        <w:t>упомянутого выше.</w:t>
      </w:r>
    </w:p>
    <w:p w14:paraId="71B41BB2" w14:textId="77777777" w:rsidR="00E175D2" w:rsidRPr="00173941" w:rsidRDefault="00E175D2" w:rsidP="00E175D2">
      <w:pPr>
        <w:pStyle w:val="a3"/>
        <w:ind w:left="120" w:right="110"/>
        <w:jc w:val="both"/>
        <w:rPr>
          <w:rFonts w:asciiTheme="majorBidi" w:hAnsiTheme="majorBidi" w:cstheme="majorBidi"/>
        </w:rPr>
      </w:pPr>
    </w:p>
    <w:p w14:paraId="600F01A7" w14:textId="26A0D231" w:rsidR="003273BA" w:rsidRPr="008C23CF" w:rsidRDefault="008C23CF" w:rsidP="00E175D2">
      <w:pPr>
        <w:pStyle w:val="1"/>
        <w:spacing w:before="0"/>
        <w:ind w:left="120"/>
        <w:jc w:val="both"/>
        <w:rPr>
          <w:rFonts w:asciiTheme="majorBidi" w:hAnsiTheme="majorBidi" w:cstheme="majorBidi"/>
          <w:spacing w:val="-2"/>
          <w:lang w:val="ru-RU"/>
        </w:rPr>
      </w:pPr>
      <w:r>
        <w:rPr>
          <w:rFonts w:asciiTheme="majorBidi" w:hAnsiTheme="majorBidi" w:cstheme="majorBidi"/>
          <w:spacing w:val="-2"/>
          <w:lang w:val="ru-RU"/>
        </w:rPr>
        <w:t>П</w:t>
      </w:r>
      <w:proofErr w:type="spellStart"/>
      <w:r w:rsidRPr="00173941">
        <w:rPr>
          <w:rFonts w:asciiTheme="majorBidi" w:hAnsiTheme="majorBidi" w:cstheme="majorBidi"/>
          <w:spacing w:val="-2"/>
        </w:rPr>
        <w:t>оследствия</w:t>
      </w:r>
      <w:proofErr w:type="spellEnd"/>
      <w:r>
        <w:rPr>
          <w:rFonts w:asciiTheme="majorBidi" w:hAnsiTheme="majorBidi" w:cstheme="majorBidi"/>
          <w:spacing w:val="-2"/>
          <w:lang w:val="ru-RU"/>
        </w:rPr>
        <w:t xml:space="preserve"> отказа от </w:t>
      </w:r>
      <w:r w:rsidR="007D3E22">
        <w:rPr>
          <w:rFonts w:asciiTheme="majorBidi" w:hAnsiTheme="majorBidi" w:cstheme="majorBidi"/>
          <w:spacing w:val="-2"/>
          <w:lang w:val="ru-RU"/>
        </w:rPr>
        <w:t>покупки</w:t>
      </w:r>
    </w:p>
    <w:p w14:paraId="3B7B533B" w14:textId="77777777" w:rsidR="00E175D2" w:rsidRPr="00173941" w:rsidRDefault="00E175D2" w:rsidP="00E175D2">
      <w:pPr>
        <w:pStyle w:val="1"/>
        <w:spacing w:before="0"/>
        <w:ind w:left="120"/>
        <w:jc w:val="both"/>
        <w:rPr>
          <w:rFonts w:asciiTheme="majorBidi" w:hAnsiTheme="majorBidi" w:cstheme="majorBidi"/>
        </w:rPr>
      </w:pPr>
    </w:p>
    <w:p w14:paraId="1816F01B" w14:textId="77777777" w:rsidR="001E3567" w:rsidRPr="001E3567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</w:rPr>
      </w:pPr>
      <w:r w:rsidRPr="001E3567">
        <w:rPr>
          <w:rFonts w:asciiTheme="majorBidi" w:hAnsiTheme="majorBidi" w:cstheme="majorBidi"/>
        </w:rPr>
        <w:t>В случае отмены заказа, SEOVILLAGE SIA вернет вам все полученные от вас платежи, включая стоимость доставки (за исключением дополнительных расходов, понесенных в связи с выбором вами способа доставки, отличного от самого дешевого стандартного способа доставки, предлагаемого нами), без неоправданной задержки и в любом случае не позднее 14 (четырнадцати) дней с момента уведомления SEOVILLAGE SIA о вашем решении отменить заказ. Возврат будет осуществлен тем же способом оплаты, который вы использовали для первоначальной транзакции, если вы прямо не договорились об ином. В любом случае, с вас не будет взиматься никаких сборов в связи с таким возвратом.</w:t>
      </w:r>
    </w:p>
    <w:p w14:paraId="4305E744" w14:textId="77777777" w:rsidR="001E3567" w:rsidRPr="001E3567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</w:rPr>
      </w:pPr>
    </w:p>
    <w:p w14:paraId="54860307" w14:textId="77777777" w:rsidR="001E3567" w:rsidRPr="001E3567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</w:rPr>
      </w:pPr>
      <w:r w:rsidRPr="001E3567">
        <w:rPr>
          <w:rFonts w:asciiTheme="majorBidi" w:hAnsiTheme="majorBidi" w:cstheme="majorBidi"/>
        </w:rPr>
        <w:t>Если по вашему запросу исполнение заказа началось в течение периода отмены, вы должны оплатить разумную сумму за ту часть заказа, которая была выполнена до момента получения SEOVILLAGE SIA уведомления об отмене.</w:t>
      </w:r>
    </w:p>
    <w:p w14:paraId="342F0FE4" w14:textId="77777777" w:rsidR="001E3567" w:rsidRPr="001E3567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</w:rPr>
      </w:pPr>
    </w:p>
    <w:p w14:paraId="0C816A55" w14:textId="77777777" w:rsidR="001E3567" w:rsidRPr="001E3567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  <w:b/>
          <w:bCs/>
        </w:rPr>
      </w:pPr>
      <w:r w:rsidRPr="001E3567">
        <w:rPr>
          <w:rFonts w:asciiTheme="majorBidi" w:hAnsiTheme="majorBidi" w:cstheme="majorBidi"/>
          <w:b/>
          <w:bCs/>
        </w:rPr>
        <w:t>Исключения из права на отказ от заказа</w:t>
      </w:r>
    </w:p>
    <w:p w14:paraId="5BD903D0" w14:textId="77777777" w:rsidR="001E3567" w:rsidRPr="001E3567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</w:rPr>
      </w:pPr>
    </w:p>
    <w:p w14:paraId="0122CA7C" w14:textId="2F742099" w:rsidR="00941CBC" w:rsidRPr="00173941" w:rsidRDefault="001E3567" w:rsidP="001E3567">
      <w:pPr>
        <w:pStyle w:val="a3"/>
        <w:ind w:left="119" w:right="111"/>
        <w:jc w:val="both"/>
        <w:rPr>
          <w:rFonts w:asciiTheme="majorBidi" w:hAnsiTheme="majorBidi" w:cstheme="majorBidi"/>
        </w:rPr>
      </w:pPr>
      <w:r w:rsidRPr="001E3567">
        <w:rPr>
          <w:rFonts w:asciiTheme="majorBidi" w:hAnsiTheme="majorBidi" w:cstheme="majorBidi"/>
        </w:rPr>
        <w:t>В соответствии с Постановлением Кабинета министров № 20/2014. 255 «Положения о договорах дистанционного пользования» Подпункт 22.12. Четырнадцатидневное (14) право на отказ от договора не применяется к договорам, заключенным на оказание услуг по размещению, если поставщик услуг обязуется предоставить услугу в определенный день или в течение определенного периода времени.</w:t>
      </w:r>
    </w:p>
    <w:sectPr w:rsidR="00941CBC" w:rsidRPr="00173941" w:rsidSect="00BA3AEC">
      <w:pgSz w:w="11900" w:h="16840"/>
      <w:pgMar w:top="1134" w:right="1268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BA"/>
    <w:rsid w:val="000C22EF"/>
    <w:rsid w:val="00173941"/>
    <w:rsid w:val="001E3567"/>
    <w:rsid w:val="003273BA"/>
    <w:rsid w:val="004605EC"/>
    <w:rsid w:val="005369F0"/>
    <w:rsid w:val="0054659C"/>
    <w:rsid w:val="00593585"/>
    <w:rsid w:val="005D2363"/>
    <w:rsid w:val="005D4C46"/>
    <w:rsid w:val="00711C18"/>
    <w:rsid w:val="00746308"/>
    <w:rsid w:val="007D3E22"/>
    <w:rsid w:val="008C23CF"/>
    <w:rsid w:val="00941CBC"/>
    <w:rsid w:val="00A31F19"/>
    <w:rsid w:val="00A43C30"/>
    <w:rsid w:val="00BA3AEC"/>
    <w:rsid w:val="00C3396A"/>
    <w:rsid w:val="00C72823"/>
    <w:rsid w:val="00C96250"/>
    <w:rsid w:val="00CD6ECA"/>
    <w:rsid w:val="00D445FA"/>
    <w:rsid w:val="00E175D2"/>
    <w:rsid w:val="00E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1AC0"/>
  <w15:docId w15:val="{7736A5FF-7B0B-41E1-879C-A4FABEE6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spacing w:before="81"/>
      <w:ind w:left="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445F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45F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6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C2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@seovillage.com" TargetMode="External"/><Relationship Id="rId5" Type="http://schemas.openxmlformats.org/officeDocument/2006/relationships/hyperlink" Target="mailto:reception@seovillage.com" TargetMode="External"/><Relationship Id="rId4" Type="http://schemas.openxmlformats.org/officeDocument/2006/relationships/hyperlink" Target="mailto:reception@seovil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Atteikuma veidlapas paraugs - pakalpojumi</vt:lpstr>
      <vt:lpstr>Atteikuma veidlapas paraugs - pakalpojumi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Atteikuma veidlapas paraugs - pakalpojumi</dc:title>
  <dc:creator>PTAC</dc:creator>
  <cp:lastModifiedBy>Kristina Loseva</cp:lastModifiedBy>
  <cp:revision>7</cp:revision>
  <cp:lastPrinted>2025-09-02T11:52:00Z</cp:lastPrinted>
  <dcterms:created xsi:type="dcterms:W3CDTF">2025-09-02T11:56:00Z</dcterms:created>
  <dcterms:modified xsi:type="dcterms:W3CDTF">2026-06-10T11:27:00Z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2023-09-04T00:00:00Z</vt:filetime>
  </property>
  <property fmtid="{D5CDD505-2E9C-101B-9397-08002B2CF9AE}" pid="5" name="Producer">
    <vt:lpwstr>Acrobat Distiller 11.0 (Windows)</vt:lpwstr>
  </property>
</Properties>
</file>